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2023年薛城区面向社会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公开招聘农村党建助理员应聘须知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1、哪些人员可以应聘？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2023年薛城区面向社会公开招聘农村党建助理员简章》（以下简称《简章》）的条件及招聘岗位资格条件者，均可应聘。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黑体" w:cs="Times New Roman"/>
          <w:sz w:val="32"/>
          <w:szCs w:val="32"/>
        </w:rPr>
        <w:t>哪些人员不能应聘？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（1）曾受过刑事处罚和曾被开除公职的人员；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参加组织非法宗族宗教活动人员；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（3）涉黑涉恶涉“村霸”人员；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（4）受过党纪、政纪处分且在影响期内的人员；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）有失信行为被法院纳入失信被执行人名单人员；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（6）现役军人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）在读全日制普通高校非应届毕业生；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）被依法剥夺政治权利人员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未满最低服务期限人员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法律规定不得聘用的其他情形的人员。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3、对学历证书有什么要求？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具有国家承认的大专及以上学历，且需在202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含）前取得相应学历证书。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4、报考学历是否必须为全日制？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不需要，国家承认学历即可。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学历高于岗位要求的人员能否应聘？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符合《简章》要求的，可以应聘。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6、应聘人员在网上提供的照片有什么要求？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应聘人员在网上报名时提供的照片必须是1寸近期正面免冠证件照，JPG格式，30K以下，并且与进入面试后资格审查所提供的照片同一底板。应聘人员可使用报名系统提供的“照片审核处理工具”进行照片处理。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、资格审查需提交哪些材料？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进入面试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资格审查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的应聘人员，需在规定的时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，按照招聘岗位要求，提交相关证明材料（原件和复印件，复印件由审核单位留存）及二代身份证、户口本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年薛城区面向社会公开招聘农村党建助理员报名登记表》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《准考证》、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员身份证明材料（需注明入党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及转正时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《教育部学籍在线验证报告》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及近期1寸同底版免冠照片2张（须与网上报名的照片同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一底片）。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1）提交国家承认的学历证书，且须在202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日（含）前取得。网上报名填写专业名称要真实、准确、完整，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与毕业证书完全一致。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（2）在职人员或已经就业、签订就业协议人员应聘的，还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提交具有用人管理权限部门或单位出具的同意应聘介绍信；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托培养、定向培养的高校毕业生，需提供委托或定向培养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同意报考证明。</w:t>
      </w:r>
    </w:p>
    <w:p>
      <w:pPr>
        <w:pStyle w:val="4"/>
        <w:spacing w:before="0" w:beforeAutospacing="0" w:after="0" w:afterAutospacing="0" w:line="600" w:lineRule="exact"/>
        <w:ind w:firstLine="645"/>
        <w:jc w:val="both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）全日制普通高校2023年应届毕业生应聘的，提交学校核发的就业推荐表（资格审查时学历学位证书已经发放的，要提供学历学位证书）；已与用人单位签订就业协议的 2023 年应届毕业生，还须提交解除协议证明或加盖有用人权限部门（单位）公章的同意报考证明。</w:t>
      </w:r>
    </w:p>
    <w:p>
      <w:pPr>
        <w:pStyle w:val="4"/>
        <w:spacing w:before="0" w:beforeAutospacing="0" w:after="0" w:afterAutospacing="0" w:line="600" w:lineRule="exact"/>
        <w:ind w:firstLine="645"/>
        <w:jc w:val="both"/>
        <w:rPr>
          <w:rFonts w:hint="eastAsia" w:ascii="Times New Roman" w:hAnsi="Times New Roman" w:eastAsia="仿宋_GB2312"/>
          <w:snapToGrid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</w:rPr>
        <w:t>）以高级技工学校（技师学院）高级班、预备技师班全日制毕业生身份应聘的，还须提交高级工证或预备技师职业资格证。</w:t>
      </w:r>
    </w:p>
    <w:p>
      <w:pPr>
        <w:pStyle w:val="4"/>
        <w:spacing w:before="0" w:beforeAutospacing="0" w:after="0" w:afterAutospacing="0" w:line="600" w:lineRule="exact"/>
        <w:ind w:firstLine="645"/>
        <w:jc w:val="both"/>
        <w:rPr>
          <w:rFonts w:hint="default" w:ascii="Times New Roman" w:hAnsi="Times New Roman" w:eastAsia="仿宋_GB2312"/>
          <w:sz w:val="32"/>
          <w:szCs w:val="32"/>
          <w:highlight w:val="yellow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</w:rPr>
        <w:t>）留学回国人员应聘的，须提交国家教育部门的学历学位认证；与国（境）内高校应届毕业生同期毕业的留学回国人员应聘的，还需提供规定时间内可取得学位证书和学历学位认证材料的承诺书；已取得国（境）外学历学位证书、但未获得教育部门认证的留学回国人员应聘的，还需提供国（境）外学历学位证书及有资质的机构出具的翻译资料，并作出规定时间内可取得国（境）外学历学位认证材料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上述证件及相关材料均需交验原件及复印件。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黑体" w:cs="Times New Roman"/>
          <w:sz w:val="32"/>
          <w:szCs w:val="32"/>
        </w:rPr>
        <w:t>网上填报相关表格、信息时需注意什么？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要仔细阅读《简章》及本须知内容，填报的相关表格、信息等必须真实、全面、准确，能够体现应聘岗位的要求。因信息填报不准确、不完整、不符合要求等，影响网上报名的，由报名人员本人承担相应后果。应聘人员的申请材料、信息不实或者不符合应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的，一经查实，即取消应聘资格。对伪造、变造有关证件、材料、信息，骗取考试资格的，将按照有关规定处理。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黑体" w:cs="Times New Roman"/>
          <w:sz w:val="32"/>
          <w:szCs w:val="32"/>
        </w:rPr>
        <w:t>是否有指定的考试辅导书和培训班？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本次招聘不指定考试图书和辅导用书，不举办也不授权或委托任何机构举办考试辅导培训班。</w:t>
      </w:r>
    </w:p>
    <w:sectPr>
      <w:footerReference r:id="rId3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32DB969E-3CEF-BC56-F70C-6664AA535397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FAEC07C-7C1D-2ED5-F70C-666400795434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77CF4D5-7B9A-331E-F70C-66641FBE09FF}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4" w:fontKey="{36F723F4-6D4B-9B4D-F70C-6664F81D52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1135</Characters>
  <Lines>0</Lines>
  <Paragraphs>0</Paragraphs>
  <TotalTime>0</TotalTime>
  <ScaleCrop>false</ScaleCrop>
  <LinksUpToDate>false</LinksUpToDate>
  <CharactersWithSpaces>1136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2023-03-07T13:31:00Z</dcterms:created>
  <dc:creator>民生</dc:creator>
  <cp:lastModifiedBy>iPhone</cp:lastModifiedBy>
  <cp:lastPrinted>2023-04-04T15:16:00Z</cp:lastPrinted>
  <dcterms:modified xsi:type="dcterms:W3CDTF">2023-05-18T19:33:11Z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EEEF58CBB09D4F4D84A62BD337435E40</vt:lpwstr>
  </property>
</Properties>
</file>